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10" w:rsidRPr="00EB3710" w:rsidRDefault="00EB3710" w:rsidP="00EB37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3710">
        <w:rPr>
          <w:rFonts w:ascii="Times New Roman" w:eastAsia="Times New Roman" w:hAnsi="Times New Roman" w:cs="Times New Roman"/>
          <w:b/>
          <w:bCs/>
          <w:kern w:val="36"/>
          <w:sz w:val="48"/>
          <w:szCs w:val="48"/>
        </w:rPr>
        <w:t>Adapting a Saginaw Power Steering Pump</w:t>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t xml:space="preserve">Nov. 01, 2004 By James Oxley </w:t>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br/>
        <w:t xml:space="preserve">My 78 Bronco has power steering, but sometimes you wouldn't know it. After getting stuck more times than I like to remember, I decided to get the largest DOT legal tire I could find, 44" </w:t>
      </w:r>
      <w:proofErr w:type="spellStart"/>
      <w:r w:rsidRPr="00EB3710">
        <w:rPr>
          <w:rFonts w:ascii="Times New Roman" w:eastAsia="Times New Roman" w:hAnsi="Times New Roman" w:cs="Times New Roman"/>
          <w:sz w:val="24"/>
          <w:szCs w:val="24"/>
        </w:rPr>
        <w:t>boggers</w:t>
      </w:r>
      <w:proofErr w:type="spellEnd"/>
      <w:r w:rsidRPr="00EB3710">
        <w:rPr>
          <w:rFonts w:ascii="Times New Roman" w:eastAsia="Times New Roman" w:hAnsi="Times New Roman" w:cs="Times New Roman"/>
          <w:sz w:val="24"/>
          <w:szCs w:val="24"/>
        </w:rPr>
        <w:t xml:space="preserve"> (actually Firestone makes 46's :-)). After installing these tires, I had a lot of problems steering when stopped at idle. I decided to replace my PS pump with a ported </w:t>
      </w:r>
      <w:proofErr w:type="spellStart"/>
      <w:r w:rsidRPr="00EB3710">
        <w:rPr>
          <w:rFonts w:ascii="Times New Roman" w:eastAsia="Times New Roman" w:hAnsi="Times New Roman" w:cs="Times New Roman"/>
          <w:sz w:val="24"/>
          <w:szCs w:val="24"/>
        </w:rPr>
        <w:t>saginaw</w:t>
      </w:r>
      <w:proofErr w:type="spellEnd"/>
      <w:r w:rsidRPr="00EB3710">
        <w:rPr>
          <w:rFonts w:ascii="Times New Roman" w:eastAsia="Times New Roman" w:hAnsi="Times New Roman" w:cs="Times New Roman"/>
          <w:sz w:val="24"/>
          <w:szCs w:val="24"/>
        </w:rPr>
        <w:t xml:space="preserve"> pump (looks like canned ham) from AGR, but I could not find the exact bracket for a 351M/400 block. I found a bracket off a 78/79 Ford E-350 </w:t>
      </w:r>
      <w:hyperlink r:id="rId5" w:history="1">
        <w:r w:rsidRPr="00EB3710">
          <w:rPr>
            <w:rFonts w:ascii="Times New Roman" w:eastAsia="Times New Roman" w:hAnsi="Times New Roman" w:cs="Times New Roman"/>
            <w:color w:val="006400"/>
            <w:sz w:val="24"/>
            <w:szCs w:val="24"/>
            <w:u w:val="single"/>
          </w:rPr>
          <w:t>van</w:t>
        </w:r>
      </w:hyperlink>
      <w:r w:rsidRPr="00EB3710">
        <w:rPr>
          <w:rFonts w:ascii="Times New Roman" w:eastAsia="Times New Roman" w:hAnsi="Times New Roman" w:cs="Times New Roman"/>
          <w:sz w:val="24"/>
          <w:szCs w:val="24"/>
        </w:rPr>
        <w:t xml:space="preserve"> with a 460 that looked real close. With some modification, it worked out great. I can now steer the </w:t>
      </w:r>
      <w:proofErr w:type="spellStart"/>
      <w:r w:rsidRPr="00EB3710">
        <w:rPr>
          <w:rFonts w:ascii="Times New Roman" w:eastAsia="Times New Roman" w:hAnsi="Times New Roman" w:cs="Times New Roman"/>
          <w:sz w:val="24"/>
          <w:szCs w:val="24"/>
        </w:rPr>
        <w:t>boggers</w:t>
      </w:r>
      <w:proofErr w:type="spellEnd"/>
      <w:r w:rsidRPr="00EB3710">
        <w:rPr>
          <w:rFonts w:ascii="Times New Roman" w:eastAsia="Times New Roman" w:hAnsi="Times New Roman" w:cs="Times New Roman"/>
          <w:sz w:val="24"/>
          <w:szCs w:val="24"/>
        </w:rPr>
        <w:t xml:space="preserve"> at idle with no problem. </w:t>
      </w:r>
      <w:proofErr w:type="spellStart"/>
      <w:r w:rsidRPr="00EB3710">
        <w:rPr>
          <w:rFonts w:ascii="Times New Roman" w:eastAsia="Times New Roman" w:hAnsi="Times New Roman" w:cs="Times New Roman"/>
          <w:sz w:val="24"/>
          <w:szCs w:val="24"/>
        </w:rPr>
        <w:t>Mods</w:t>
      </w:r>
      <w:proofErr w:type="spellEnd"/>
      <w:r w:rsidRPr="00EB3710">
        <w:rPr>
          <w:rFonts w:ascii="Times New Roman" w:eastAsia="Times New Roman" w:hAnsi="Times New Roman" w:cs="Times New Roman"/>
          <w:sz w:val="24"/>
          <w:szCs w:val="24"/>
        </w:rPr>
        <w:t xml:space="preserve"> to the bracket are listed below. I had to space it out from the block in all three mounting places. I used a spacer on the larger bolt. It is .840 in thick. </w:t>
      </w:r>
    </w:p>
    <w:p w:rsidR="00EB3710" w:rsidRPr="00EB3710" w:rsidRDefault="00EB3710" w:rsidP="00EB3710">
      <w:pPr>
        <w:spacing w:after="0" w:line="240" w:lineRule="auto"/>
        <w:rPr>
          <w:rFonts w:ascii="Times New Roman" w:eastAsia="Times New Roman" w:hAnsi="Times New Roman" w:cs="Times New Roman"/>
          <w:color w:val="0000FF"/>
          <w:sz w:val="24"/>
          <w:szCs w:val="24"/>
          <w:u w:val="single"/>
        </w:rPr>
      </w:pPr>
      <w:r w:rsidRPr="00EB3710">
        <w:rPr>
          <w:rFonts w:ascii="Times New Roman" w:eastAsia="Times New Roman" w:hAnsi="Times New Roman" w:cs="Times New Roman"/>
          <w:sz w:val="24"/>
          <w:szCs w:val="24"/>
        </w:rPr>
        <w:fldChar w:fldCharType="begin"/>
      </w:r>
      <w:r w:rsidRPr="00EB3710">
        <w:rPr>
          <w:rFonts w:ascii="Times New Roman" w:eastAsia="Times New Roman" w:hAnsi="Times New Roman" w:cs="Times New Roman"/>
          <w:sz w:val="24"/>
          <w:szCs w:val="24"/>
        </w:rPr>
        <w:instrText xml:space="preserve"> HYPERLINK "http://www.off-road.com/aimages/articlestandard/ford/472005/198388/sagMblock1-big.jpg" \t "_blank" </w:instrText>
      </w:r>
      <w:r w:rsidRPr="00EB3710">
        <w:rPr>
          <w:rFonts w:ascii="Times New Roman" w:eastAsia="Times New Roman" w:hAnsi="Times New Roman" w:cs="Times New Roman"/>
          <w:sz w:val="24"/>
          <w:szCs w:val="24"/>
        </w:rPr>
        <w:fldChar w:fldCharType="separate"/>
      </w:r>
    </w:p>
    <w:p w:rsidR="00EB3710" w:rsidRPr="00EB3710" w:rsidRDefault="00EB3710" w:rsidP="00EB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133600"/>
            <wp:effectExtent l="19050" t="0" r="0" b="0"/>
            <wp:docPr id="3" name="Picture 3" descr="Pump Mounting Spac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p Mounting Spacers">
                      <a:hlinkClick r:id="rId6" tgtFrame="&quot;_blank&quot;"/>
                    </pic:cNvPr>
                    <pic:cNvPicPr>
                      <a:picLocks noChangeAspect="1" noChangeArrowheads="1"/>
                    </pic:cNvPicPr>
                  </pic:nvPicPr>
                  <pic:blipFill>
                    <a:blip r:embed="rId7"/>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fldChar w:fldCharType="end"/>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t xml:space="preserve">For the other two mounts I used </w:t>
      </w:r>
      <w:proofErr w:type="spellStart"/>
      <w:r w:rsidRPr="00EB3710">
        <w:rPr>
          <w:rFonts w:ascii="Times New Roman" w:eastAsia="Times New Roman" w:hAnsi="Times New Roman" w:cs="Times New Roman"/>
          <w:sz w:val="24"/>
          <w:szCs w:val="24"/>
        </w:rPr>
        <w:t>thinwall</w:t>
      </w:r>
      <w:proofErr w:type="spellEnd"/>
      <w:r w:rsidRPr="00EB3710">
        <w:rPr>
          <w:rFonts w:ascii="Times New Roman" w:eastAsia="Times New Roman" w:hAnsi="Times New Roman" w:cs="Times New Roman"/>
          <w:sz w:val="24"/>
          <w:szCs w:val="24"/>
        </w:rPr>
        <w:t xml:space="preserve"> tube (.665 OD/.475 ID) cut to .910 in length for upper mount and 1.014 in length for lower mount. Both of the left side mounts needed to be moved slightly. Using the upper edge of bracket as a reference and assuming all following dimensions are X-Y in that plane, upper mount needed to be moved .164 in towards the center of </w:t>
      </w:r>
      <w:hyperlink r:id="rId8" w:history="1">
        <w:r w:rsidRPr="00EB3710">
          <w:rPr>
            <w:rFonts w:ascii="Times New Roman" w:eastAsia="Times New Roman" w:hAnsi="Times New Roman" w:cs="Times New Roman"/>
            <w:color w:val="006400"/>
            <w:sz w:val="24"/>
            <w:szCs w:val="24"/>
            <w:u w:val="single"/>
          </w:rPr>
          <w:t>engine</w:t>
        </w:r>
      </w:hyperlink>
      <w:r w:rsidRPr="00EB3710">
        <w:rPr>
          <w:rFonts w:ascii="Times New Roman" w:eastAsia="Times New Roman" w:hAnsi="Times New Roman" w:cs="Times New Roman"/>
          <w:sz w:val="24"/>
          <w:szCs w:val="24"/>
        </w:rPr>
        <w:t xml:space="preserve"> from original bolt hole in bracket. Lower mount needed to be moved .217 towards motor center of motor and .410 down. </w:t>
      </w:r>
    </w:p>
    <w:p w:rsidR="00EB3710" w:rsidRPr="00EB3710" w:rsidRDefault="00EB3710" w:rsidP="00EB3710">
      <w:pPr>
        <w:spacing w:after="0" w:line="240" w:lineRule="auto"/>
        <w:rPr>
          <w:rFonts w:ascii="Times New Roman" w:eastAsia="Times New Roman" w:hAnsi="Times New Roman" w:cs="Times New Roman"/>
          <w:color w:val="0000FF"/>
          <w:sz w:val="24"/>
          <w:szCs w:val="24"/>
          <w:u w:val="single"/>
        </w:rPr>
      </w:pPr>
      <w:r w:rsidRPr="00EB3710">
        <w:rPr>
          <w:rFonts w:ascii="Times New Roman" w:eastAsia="Times New Roman" w:hAnsi="Times New Roman" w:cs="Times New Roman"/>
          <w:sz w:val="24"/>
          <w:szCs w:val="24"/>
        </w:rPr>
        <w:fldChar w:fldCharType="begin"/>
      </w:r>
      <w:r w:rsidRPr="00EB3710">
        <w:rPr>
          <w:rFonts w:ascii="Times New Roman" w:eastAsia="Times New Roman" w:hAnsi="Times New Roman" w:cs="Times New Roman"/>
          <w:sz w:val="24"/>
          <w:szCs w:val="24"/>
        </w:rPr>
        <w:instrText xml:space="preserve"> HYPERLINK "http://www.off-road.com/aimages/articlestandard/ford/472005/198388/sagMblock2-big.jpg" \t "_blank" </w:instrText>
      </w:r>
      <w:r w:rsidRPr="00EB3710">
        <w:rPr>
          <w:rFonts w:ascii="Times New Roman" w:eastAsia="Times New Roman" w:hAnsi="Times New Roman" w:cs="Times New Roman"/>
          <w:sz w:val="24"/>
          <w:szCs w:val="24"/>
        </w:rPr>
        <w:fldChar w:fldCharType="separate"/>
      </w:r>
    </w:p>
    <w:p w:rsidR="00EB3710" w:rsidRPr="00EB3710" w:rsidRDefault="00EB3710" w:rsidP="00EB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685925"/>
            <wp:effectExtent l="19050" t="0" r="0" b="0"/>
            <wp:docPr id="4" name="Picture 4" descr="More Mount Pictu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 Mount Pictures">
                      <a:hlinkClick r:id="rId9" tgtFrame="&quot;_blank&quot;"/>
                    </pic:cNvPr>
                    <pic:cNvPicPr>
                      <a:picLocks noChangeAspect="1" noChangeArrowheads="1"/>
                    </pic:cNvPicPr>
                  </pic:nvPicPr>
                  <pic:blipFill>
                    <a:blip r:embed="rId10"/>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fldChar w:fldCharType="end"/>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lastRenderedPageBreak/>
        <w:t xml:space="preserve">What I did was bolt up the bracket with the larger bolt near pump and have the tubing sit where it should be when it lines up with block mounting holes. I then tacked both of them in place and finished welding them up off the </w:t>
      </w:r>
      <w:hyperlink r:id="rId11" w:history="1">
        <w:r w:rsidRPr="00EB3710">
          <w:rPr>
            <w:rFonts w:ascii="Times New Roman" w:eastAsia="Times New Roman" w:hAnsi="Times New Roman" w:cs="Times New Roman"/>
            <w:color w:val="006400"/>
            <w:sz w:val="24"/>
            <w:szCs w:val="24"/>
            <w:u w:val="single"/>
          </w:rPr>
          <w:t>truck</w:t>
        </w:r>
      </w:hyperlink>
      <w:r w:rsidRPr="00EB3710">
        <w:rPr>
          <w:rFonts w:ascii="Times New Roman" w:eastAsia="Times New Roman" w:hAnsi="Times New Roman" w:cs="Times New Roman"/>
          <w:sz w:val="24"/>
          <w:szCs w:val="24"/>
        </w:rPr>
        <w:t xml:space="preserve">. Once they were welded in place, I </w:t>
      </w:r>
      <w:proofErr w:type="spellStart"/>
      <w:r w:rsidRPr="00EB3710">
        <w:rPr>
          <w:rFonts w:ascii="Times New Roman" w:eastAsia="Times New Roman" w:hAnsi="Times New Roman" w:cs="Times New Roman"/>
          <w:sz w:val="24"/>
          <w:szCs w:val="24"/>
        </w:rPr>
        <w:t>redrilled</w:t>
      </w:r>
      <w:proofErr w:type="spellEnd"/>
      <w:r w:rsidRPr="00EB3710">
        <w:rPr>
          <w:rFonts w:ascii="Times New Roman" w:eastAsia="Times New Roman" w:hAnsi="Times New Roman" w:cs="Times New Roman"/>
          <w:sz w:val="24"/>
          <w:szCs w:val="24"/>
        </w:rPr>
        <w:t xml:space="preserve"> holes using the tube as a guide. Lower hole had to have metal added (welded in) on the bracket to allow the tube to be welded on all sides. See how far the new holes are off from the old one's here. </w:t>
      </w:r>
    </w:p>
    <w:p w:rsidR="00EB3710" w:rsidRPr="00EB3710" w:rsidRDefault="00EB3710" w:rsidP="00EB3710">
      <w:pPr>
        <w:spacing w:after="0" w:line="240" w:lineRule="auto"/>
        <w:rPr>
          <w:rFonts w:ascii="Times New Roman" w:eastAsia="Times New Roman" w:hAnsi="Times New Roman" w:cs="Times New Roman"/>
          <w:color w:val="0000FF"/>
          <w:sz w:val="24"/>
          <w:szCs w:val="24"/>
          <w:u w:val="single"/>
        </w:rPr>
      </w:pPr>
      <w:r w:rsidRPr="00EB3710">
        <w:rPr>
          <w:rFonts w:ascii="Times New Roman" w:eastAsia="Times New Roman" w:hAnsi="Times New Roman" w:cs="Times New Roman"/>
          <w:sz w:val="24"/>
          <w:szCs w:val="24"/>
        </w:rPr>
        <w:fldChar w:fldCharType="begin"/>
      </w:r>
      <w:r w:rsidRPr="00EB3710">
        <w:rPr>
          <w:rFonts w:ascii="Times New Roman" w:eastAsia="Times New Roman" w:hAnsi="Times New Roman" w:cs="Times New Roman"/>
          <w:sz w:val="24"/>
          <w:szCs w:val="24"/>
        </w:rPr>
        <w:instrText xml:space="preserve"> HYPERLINK "http://www.off-road.com/aimages/articlestandard/ford/472005/198388/sagMblock3-big.jpg" \t "_blank" </w:instrText>
      </w:r>
      <w:r w:rsidRPr="00EB3710">
        <w:rPr>
          <w:rFonts w:ascii="Times New Roman" w:eastAsia="Times New Roman" w:hAnsi="Times New Roman" w:cs="Times New Roman"/>
          <w:sz w:val="24"/>
          <w:szCs w:val="24"/>
        </w:rPr>
        <w:fldChar w:fldCharType="separate"/>
      </w:r>
    </w:p>
    <w:p w:rsidR="00EB3710" w:rsidRPr="00EB3710" w:rsidRDefault="00EB3710" w:rsidP="00EB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143125"/>
            <wp:effectExtent l="19050" t="0" r="0" b="0"/>
            <wp:docPr id="5" name="Picture 5" descr="Mount Alignm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 Alignment">
                      <a:hlinkClick r:id="rId12" tgtFrame="&quot;_blank&quot;"/>
                    </pic:cNvPr>
                    <pic:cNvPicPr>
                      <a:picLocks noChangeAspect="1" noChangeArrowheads="1"/>
                    </pic:cNvPicPr>
                  </pic:nvPicPr>
                  <pic:blipFill>
                    <a:blip r:embed="rId1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fldChar w:fldCharType="end"/>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t xml:space="preserve">This is the closest bracket I could find. It was a decent amount of work, but it fits perfect and works great. I had the ease of </w:t>
      </w:r>
      <w:proofErr w:type="spellStart"/>
      <w:r w:rsidRPr="00EB3710">
        <w:rPr>
          <w:rFonts w:ascii="Times New Roman" w:eastAsia="Times New Roman" w:hAnsi="Times New Roman" w:cs="Times New Roman"/>
          <w:sz w:val="24"/>
          <w:szCs w:val="24"/>
        </w:rPr>
        <w:t>fabbing</w:t>
      </w:r>
      <w:proofErr w:type="spellEnd"/>
      <w:r w:rsidRPr="00EB3710">
        <w:rPr>
          <w:rFonts w:ascii="Times New Roman" w:eastAsia="Times New Roman" w:hAnsi="Times New Roman" w:cs="Times New Roman"/>
          <w:sz w:val="24"/>
          <w:szCs w:val="24"/>
        </w:rPr>
        <w:t xml:space="preserve"> it up with one of the </w:t>
      </w:r>
      <w:proofErr w:type="spellStart"/>
      <w:r w:rsidRPr="00EB3710">
        <w:rPr>
          <w:rFonts w:ascii="Times New Roman" w:eastAsia="Times New Roman" w:hAnsi="Times New Roman" w:cs="Times New Roman"/>
          <w:sz w:val="24"/>
          <w:szCs w:val="24"/>
        </w:rPr>
        <w:t>broncs</w:t>
      </w:r>
      <w:proofErr w:type="spellEnd"/>
      <w:r w:rsidRPr="00EB3710">
        <w:rPr>
          <w:rFonts w:ascii="Times New Roman" w:eastAsia="Times New Roman" w:hAnsi="Times New Roman" w:cs="Times New Roman"/>
          <w:sz w:val="24"/>
          <w:szCs w:val="24"/>
        </w:rPr>
        <w:t xml:space="preserve"> I bought that had no front end. It also fits perfect fits fine even with AC compressor still in place. I'm pretty sure I had to get a different length belt to allow pump to tilt slightly towards drivers side for perfect access to fill.  Here is the bracket/pump installed. I ended up using a 17500 size belt. This is with the smaller water pump </w:t>
      </w:r>
      <w:proofErr w:type="spellStart"/>
      <w:r w:rsidRPr="00EB3710">
        <w:rPr>
          <w:rFonts w:ascii="Times New Roman" w:eastAsia="Times New Roman" w:hAnsi="Times New Roman" w:cs="Times New Roman"/>
          <w:sz w:val="24"/>
          <w:szCs w:val="24"/>
        </w:rPr>
        <w:t>pulle</w:t>
      </w:r>
      <w:proofErr w:type="spellEnd"/>
      <w:r w:rsidRPr="00EB3710">
        <w:rPr>
          <w:rFonts w:ascii="Times New Roman" w:eastAsia="Times New Roman" w:hAnsi="Times New Roman" w:cs="Times New Roman"/>
          <w:sz w:val="24"/>
          <w:szCs w:val="24"/>
        </w:rPr>
        <w:t xml:space="preserve"> that comes with the upgraded cooling. My original </w:t>
      </w:r>
      <w:proofErr w:type="spellStart"/>
      <w:r w:rsidRPr="00EB3710">
        <w:rPr>
          <w:rFonts w:ascii="Times New Roman" w:eastAsia="Times New Roman" w:hAnsi="Times New Roman" w:cs="Times New Roman"/>
          <w:sz w:val="24"/>
          <w:szCs w:val="24"/>
        </w:rPr>
        <w:t>pully</w:t>
      </w:r>
      <w:proofErr w:type="spellEnd"/>
      <w:r w:rsidRPr="00EB3710">
        <w:rPr>
          <w:rFonts w:ascii="Times New Roman" w:eastAsia="Times New Roman" w:hAnsi="Times New Roman" w:cs="Times New Roman"/>
          <w:sz w:val="24"/>
          <w:szCs w:val="24"/>
        </w:rPr>
        <w:t xml:space="preserve"> was larger and needed a 17510 belt.  </w:t>
      </w:r>
    </w:p>
    <w:p w:rsidR="00EB3710" w:rsidRPr="00EB3710" w:rsidRDefault="00EB3710" w:rsidP="00EB3710">
      <w:pPr>
        <w:spacing w:after="0" w:line="240" w:lineRule="auto"/>
        <w:rPr>
          <w:rFonts w:ascii="Times New Roman" w:eastAsia="Times New Roman" w:hAnsi="Times New Roman" w:cs="Times New Roman"/>
          <w:color w:val="0000FF"/>
          <w:sz w:val="24"/>
          <w:szCs w:val="24"/>
          <w:u w:val="single"/>
        </w:rPr>
      </w:pPr>
      <w:r w:rsidRPr="00EB3710">
        <w:rPr>
          <w:rFonts w:ascii="Times New Roman" w:eastAsia="Times New Roman" w:hAnsi="Times New Roman" w:cs="Times New Roman"/>
          <w:sz w:val="24"/>
          <w:szCs w:val="24"/>
        </w:rPr>
        <w:fldChar w:fldCharType="begin"/>
      </w:r>
      <w:r w:rsidRPr="00EB3710">
        <w:rPr>
          <w:rFonts w:ascii="Times New Roman" w:eastAsia="Times New Roman" w:hAnsi="Times New Roman" w:cs="Times New Roman"/>
          <w:sz w:val="24"/>
          <w:szCs w:val="24"/>
        </w:rPr>
        <w:instrText xml:space="preserve"> HYPERLINK "http://www.off-road.com/aimages/articlestandard/ford/472005/198388/pumpmnt-big.jpg" \t "_blank" </w:instrText>
      </w:r>
      <w:r w:rsidRPr="00EB3710">
        <w:rPr>
          <w:rFonts w:ascii="Times New Roman" w:eastAsia="Times New Roman" w:hAnsi="Times New Roman" w:cs="Times New Roman"/>
          <w:sz w:val="24"/>
          <w:szCs w:val="24"/>
        </w:rPr>
        <w:fldChar w:fldCharType="separate"/>
      </w:r>
    </w:p>
    <w:p w:rsidR="00EB3710" w:rsidRPr="00EB3710" w:rsidRDefault="00EB3710" w:rsidP="00EB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581150"/>
            <wp:effectExtent l="19050" t="0" r="0" b="0"/>
            <wp:docPr id="6" name="Picture 6" descr="Installed View">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lled View">
                      <a:hlinkClick r:id="rId14" tgtFrame="&quot;_blank&quot;"/>
                    </pic:cNvPr>
                    <pic:cNvPicPr>
                      <a:picLocks noChangeAspect="1" noChangeArrowheads="1"/>
                    </pic:cNvPicPr>
                  </pic:nvPicPr>
                  <pic:blipFill>
                    <a:blip r:embed="rId15"/>
                    <a:srcRect/>
                    <a:stretch>
                      <a:fillRect/>
                    </a:stretch>
                  </pic:blipFill>
                  <pic:spPr bwMode="auto">
                    <a:xfrm>
                      <a:off x="0" y="0"/>
                      <a:ext cx="2857500" cy="1581150"/>
                    </a:xfrm>
                    <a:prstGeom prst="rect">
                      <a:avLst/>
                    </a:prstGeom>
                    <a:noFill/>
                    <a:ln w="9525">
                      <a:noFill/>
                      <a:miter lim="800000"/>
                      <a:headEnd/>
                      <a:tailEnd/>
                    </a:ln>
                  </pic:spPr>
                </pic:pic>
              </a:graphicData>
            </a:graphic>
          </wp:inline>
        </w:drawing>
      </w:r>
    </w:p>
    <w:p w:rsidR="00EB3710" w:rsidRPr="00EB3710" w:rsidRDefault="00EB3710" w:rsidP="00EB3710">
      <w:pPr>
        <w:spacing w:after="0" w:line="240" w:lineRule="auto"/>
        <w:rPr>
          <w:rFonts w:ascii="Times New Roman" w:eastAsia="Times New Roman" w:hAnsi="Times New Roman" w:cs="Times New Roman"/>
          <w:color w:val="0000FF"/>
          <w:sz w:val="24"/>
          <w:szCs w:val="24"/>
          <w:u w:val="single"/>
        </w:rPr>
      </w:pPr>
      <w:r w:rsidRPr="00EB3710">
        <w:rPr>
          <w:rFonts w:ascii="Times New Roman" w:eastAsia="Times New Roman" w:hAnsi="Times New Roman" w:cs="Times New Roman"/>
          <w:sz w:val="24"/>
          <w:szCs w:val="24"/>
        </w:rPr>
        <w:fldChar w:fldCharType="end"/>
      </w:r>
      <w:r w:rsidRPr="00EB3710">
        <w:rPr>
          <w:rFonts w:ascii="Times New Roman" w:eastAsia="Times New Roman" w:hAnsi="Times New Roman" w:cs="Times New Roman"/>
          <w:sz w:val="24"/>
          <w:szCs w:val="24"/>
        </w:rPr>
        <w:fldChar w:fldCharType="begin"/>
      </w:r>
      <w:r w:rsidRPr="00EB3710">
        <w:rPr>
          <w:rFonts w:ascii="Times New Roman" w:eastAsia="Times New Roman" w:hAnsi="Times New Roman" w:cs="Times New Roman"/>
          <w:sz w:val="24"/>
          <w:szCs w:val="24"/>
        </w:rPr>
        <w:instrText xml:space="preserve"> HYPERLINK "http://www.off-road.com/aimages/articlestandard/ford/472005/198388/pumpmnt2-big.jpg" \t "_blank" </w:instrText>
      </w:r>
      <w:r w:rsidRPr="00EB3710">
        <w:rPr>
          <w:rFonts w:ascii="Times New Roman" w:eastAsia="Times New Roman" w:hAnsi="Times New Roman" w:cs="Times New Roman"/>
          <w:sz w:val="24"/>
          <w:szCs w:val="24"/>
        </w:rPr>
        <w:fldChar w:fldCharType="separate"/>
      </w:r>
    </w:p>
    <w:p w:rsidR="00EB3710" w:rsidRPr="00EB3710" w:rsidRDefault="00EB3710" w:rsidP="00EB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2143125"/>
            <wp:effectExtent l="19050" t="0" r="0" b="0"/>
            <wp:docPr id="7" name="Picture 7" descr="Another Vie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ther View">
                      <a:hlinkClick r:id="rId16" tgtFrame="&quot;_blank&quot;"/>
                    </pic:cNvPr>
                    <pic:cNvPicPr>
                      <a:picLocks noChangeAspect="1" noChangeArrowheads="1"/>
                    </pic:cNvPicPr>
                  </pic:nvPicPr>
                  <pic:blipFill>
                    <a:blip r:embed="rId1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B3710" w:rsidRPr="00EB3710" w:rsidRDefault="00EB3710" w:rsidP="00EB3710">
      <w:pPr>
        <w:spacing w:after="0" w:line="240" w:lineRule="auto"/>
        <w:rPr>
          <w:rFonts w:ascii="Times New Roman" w:eastAsia="Times New Roman" w:hAnsi="Times New Roman" w:cs="Times New Roman"/>
          <w:sz w:val="24"/>
          <w:szCs w:val="24"/>
        </w:rPr>
      </w:pPr>
      <w:r w:rsidRPr="00EB3710">
        <w:rPr>
          <w:rFonts w:ascii="Times New Roman" w:eastAsia="Times New Roman" w:hAnsi="Times New Roman" w:cs="Times New Roman"/>
          <w:sz w:val="24"/>
          <w:szCs w:val="24"/>
        </w:rPr>
        <w:fldChar w:fldCharType="end"/>
      </w:r>
    </w:p>
    <w:p w:rsidR="00EB3710" w:rsidRPr="00EB3710" w:rsidRDefault="00EB3710" w:rsidP="00EB3710">
      <w:pPr>
        <w:spacing w:after="0" w:line="240" w:lineRule="auto"/>
        <w:rPr>
          <w:rFonts w:ascii="Times New Roman" w:eastAsia="Times New Roman" w:hAnsi="Times New Roman" w:cs="Times New Roman"/>
          <w:sz w:val="24"/>
          <w:szCs w:val="24"/>
        </w:rPr>
      </w:pPr>
      <w:hyperlink r:id="rId18" w:tgtFrame="_blank" w:history="1">
        <w:r w:rsidRPr="00EB3710">
          <w:rPr>
            <w:rFonts w:ascii="Times New Roman" w:eastAsia="Times New Roman" w:hAnsi="Times New Roman" w:cs="Times New Roman"/>
            <w:color w:val="0000FF"/>
            <w:sz w:val="24"/>
            <w:szCs w:val="24"/>
            <w:u w:val="single"/>
          </w:rPr>
          <w:t>OX</w:t>
        </w:r>
      </w:hyperlink>
    </w:p>
    <w:p w:rsidR="00F8692B" w:rsidRDefault="00F8692B" w:rsidP="00EB3710">
      <w:pPr>
        <w:pStyle w:val="NoSpacing"/>
      </w:pPr>
    </w:p>
    <w:sectPr w:rsidR="00F8692B" w:rsidSect="00F86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9F0"/>
    <w:multiLevelType w:val="multilevel"/>
    <w:tmpl w:val="67C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EB3710"/>
    <w:rsid w:val="00EB3710"/>
    <w:rsid w:val="00F8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2B"/>
  </w:style>
  <w:style w:type="paragraph" w:styleId="Heading1">
    <w:name w:val="heading 1"/>
    <w:basedOn w:val="Normal"/>
    <w:link w:val="Heading1Char"/>
    <w:uiPriority w:val="9"/>
    <w:qFormat/>
    <w:rsid w:val="00EB3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710"/>
    <w:pPr>
      <w:spacing w:after="0" w:line="240" w:lineRule="auto"/>
    </w:pPr>
  </w:style>
  <w:style w:type="character" w:customStyle="1" w:styleId="Heading1Char">
    <w:name w:val="Heading 1 Char"/>
    <w:basedOn w:val="DefaultParagraphFont"/>
    <w:link w:val="Heading1"/>
    <w:uiPriority w:val="9"/>
    <w:rsid w:val="00EB3710"/>
    <w:rPr>
      <w:rFonts w:ascii="Times New Roman" w:eastAsia="Times New Roman" w:hAnsi="Times New Roman" w:cs="Times New Roman"/>
      <w:b/>
      <w:bCs/>
      <w:kern w:val="36"/>
      <w:sz w:val="48"/>
      <w:szCs w:val="48"/>
    </w:rPr>
  </w:style>
  <w:style w:type="character" w:customStyle="1" w:styleId="date">
    <w:name w:val="date"/>
    <w:basedOn w:val="DefaultParagraphFont"/>
    <w:rsid w:val="00EB3710"/>
  </w:style>
  <w:style w:type="character" w:customStyle="1" w:styleId="author">
    <w:name w:val="author"/>
    <w:basedOn w:val="DefaultParagraphFont"/>
    <w:rsid w:val="00EB3710"/>
  </w:style>
  <w:style w:type="character" w:styleId="Hyperlink">
    <w:name w:val="Hyperlink"/>
    <w:basedOn w:val="DefaultParagraphFont"/>
    <w:uiPriority w:val="99"/>
    <w:semiHidden/>
    <w:unhideWhenUsed/>
    <w:rsid w:val="00EB3710"/>
    <w:rPr>
      <w:color w:val="0000FF"/>
      <w:u w:val="single"/>
    </w:rPr>
  </w:style>
  <w:style w:type="character" w:customStyle="1" w:styleId="itxtrst">
    <w:name w:val="itxtrst"/>
    <w:basedOn w:val="DefaultParagraphFont"/>
    <w:rsid w:val="00EB3710"/>
  </w:style>
  <w:style w:type="paragraph" w:styleId="BalloonText">
    <w:name w:val="Balloon Text"/>
    <w:basedOn w:val="Normal"/>
    <w:link w:val="BalloonTextChar"/>
    <w:uiPriority w:val="99"/>
    <w:semiHidden/>
    <w:unhideWhenUsed/>
    <w:rsid w:val="00EB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722963">
      <w:bodyDiv w:val="1"/>
      <w:marLeft w:val="0"/>
      <w:marRight w:val="0"/>
      <w:marTop w:val="0"/>
      <w:marBottom w:val="0"/>
      <w:divBdr>
        <w:top w:val="none" w:sz="0" w:space="0" w:color="auto"/>
        <w:left w:val="none" w:sz="0" w:space="0" w:color="auto"/>
        <w:bottom w:val="none" w:sz="0" w:space="0" w:color="auto"/>
        <w:right w:val="none" w:sz="0" w:space="0" w:color="auto"/>
      </w:divBdr>
      <w:divsChild>
        <w:div w:id="220211010">
          <w:marLeft w:val="0"/>
          <w:marRight w:val="0"/>
          <w:marTop w:val="0"/>
          <w:marBottom w:val="0"/>
          <w:divBdr>
            <w:top w:val="none" w:sz="0" w:space="0" w:color="auto"/>
            <w:left w:val="none" w:sz="0" w:space="0" w:color="auto"/>
            <w:bottom w:val="none" w:sz="0" w:space="0" w:color="auto"/>
            <w:right w:val="none" w:sz="0" w:space="0" w:color="auto"/>
          </w:divBdr>
          <w:divsChild>
            <w:div w:id="578710666">
              <w:marLeft w:val="0"/>
              <w:marRight w:val="0"/>
              <w:marTop w:val="0"/>
              <w:marBottom w:val="0"/>
              <w:divBdr>
                <w:top w:val="none" w:sz="0" w:space="0" w:color="auto"/>
                <w:left w:val="none" w:sz="0" w:space="0" w:color="auto"/>
                <w:bottom w:val="none" w:sz="0" w:space="0" w:color="auto"/>
                <w:right w:val="none" w:sz="0" w:space="0" w:color="auto"/>
              </w:divBdr>
              <w:divsChild>
                <w:div w:id="551039226">
                  <w:marLeft w:val="0"/>
                  <w:marRight w:val="0"/>
                  <w:marTop w:val="0"/>
                  <w:marBottom w:val="0"/>
                  <w:divBdr>
                    <w:top w:val="none" w:sz="0" w:space="0" w:color="auto"/>
                    <w:left w:val="none" w:sz="0" w:space="0" w:color="auto"/>
                    <w:bottom w:val="none" w:sz="0" w:space="0" w:color="auto"/>
                    <w:right w:val="none" w:sz="0" w:space="0" w:color="auto"/>
                  </w:divBdr>
                </w:div>
                <w:div w:id="1688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4437">
          <w:marLeft w:val="0"/>
          <w:marRight w:val="0"/>
          <w:marTop w:val="0"/>
          <w:marBottom w:val="0"/>
          <w:divBdr>
            <w:top w:val="none" w:sz="0" w:space="0" w:color="auto"/>
            <w:left w:val="none" w:sz="0" w:space="0" w:color="auto"/>
            <w:bottom w:val="none" w:sz="0" w:space="0" w:color="auto"/>
            <w:right w:val="none" w:sz="0" w:space="0" w:color="auto"/>
          </w:divBdr>
          <w:divsChild>
            <w:div w:id="1709183886">
              <w:marLeft w:val="0"/>
              <w:marRight w:val="0"/>
              <w:marTop w:val="0"/>
              <w:marBottom w:val="0"/>
              <w:divBdr>
                <w:top w:val="none" w:sz="0" w:space="0" w:color="auto"/>
                <w:left w:val="none" w:sz="0" w:space="0" w:color="auto"/>
                <w:bottom w:val="none" w:sz="0" w:space="0" w:color="auto"/>
                <w:right w:val="none" w:sz="0" w:space="0" w:color="auto"/>
              </w:divBdr>
              <w:divsChild>
                <w:div w:id="510948730">
                  <w:marLeft w:val="0"/>
                  <w:marRight w:val="0"/>
                  <w:marTop w:val="0"/>
                  <w:marBottom w:val="0"/>
                  <w:divBdr>
                    <w:top w:val="none" w:sz="0" w:space="0" w:color="auto"/>
                    <w:left w:val="none" w:sz="0" w:space="0" w:color="auto"/>
                    <w:bottom w:val="none" w:sz="0" w:space="0" w:color="auto"/>
                    <w:right w:val="none" w:sz="0" w:space="0" w:color="auto"/>
                  </w:divBdr>
                </w:div>
              </w:divsChild>
            </w:div>
            <w:div w:id="1319581028">
              <w:marLeft w:val="0"/>
              <w:marRight w:val="0"/>
              <w:marTop w:val="0"/>
              <w:marBottom w:val="0"/>
              <w:divBdr>
                <w:top w:val="none" w:sz="0" w:space="0" w:color="auto"/>
                <w:left w:val="none" w:sz="0" w:space="0" w:color="auto"/>
                <w:bottom w:val="none" w:sz="0" w:space="0" w:color="auto"/>
                <w:right w:val="none" w:sz="0" w:space="0" w:color="auto"/>
              </w:divBdr>
              <w:divsChild>
                <w:div w:id="942154436">
                  <w:marLeft w:val="0"/>
                  <w:marRight w:val="0"/>
                  <w:marTop w:val="0"/>
                  <w:marBottom w:val="0"/>
                  <w:divBdr>
                    <w:top w:val="none" w:sz="0" w:space="0" w:color="auto"/>
                    <w:left w:val="none" w:sz="0" w:space="0" w:color="auto"/>
                    <w:bottom w:val="none" w:sz="0" w:space="0" w:color="auto"/>
                    <w:right w:val="none" w:sz="0" w:space="0" w:color="auto"/>
                  </w:divBdr>
                </w:div>
              </w:divsChild>
            </w:div>
            <w:div w:id="325088644">
              <w:marLeft w:val="0"/>
              <w:marRight w:val="0"/>
              <w:marTop w:val="0"/>
              <w:marBottom w:val="0"/>
              <w:divBdr>
                <w:top w:val="none" w:sz="0" w:space="0" w:color="auto"/>
                <w:left w:val="none" w:sz="0" w:space="0" w:color="auto"/>
                <w:bottom w:val="none" w:sz="0" w:space="0" w:color="auto"/>
                <w:right w:val="none" w:sz="0" w:space="0" w:color="auto"/>
              </w:divBdr>
              <w:divsChild>
                <w:div w:id="1669601098">
                  <w:marLeft w:val="0"/>
                  <w:marRight w:val="0"/>
                  <w:marTop w:val="0"/>
                  <w:marBottom w:val="0"/>
                  <w:divBdr>
                    <w:top w:val="none" w:sz="0" w:space="0" w:color="auto"/>
                    <w:left w:val="none" w:sz="0" w:space="0" w:color="auto"/>
                    <w:bottom w:val="none" w:sz="0" w:space="0" w:color="auto"/>
                    <w:right w:val="none" w:sz="0" w:space="0" w:color="auto"/>
                  </w:divBdr>
                </w:div>
              </w:divsChild>
            </w:div>
            <w:div w:id="453905396">
              <w:marLeft w:val="0"/>
              <w:marRight w:val="0"/>
              <w:marTop w:val="0"/>
              <w:marBottom w:val="0"/>
              <w:divBdr>
                <w:top w:val="none" w:sz="0" w:space="0" w:color="auto"/>
                <w:left w:val="none" w:sz="0" w:space="0" w:color="auto"/>
                <w:bottom w:val="none" w:sz="0" w:space="0" w:color="auto"/>
                <w:right w:val="none" w:sz="0" w:space="0" w:color="auto"/>
              </w:divBdr>
              <w:divsChild>
                <w:div w:id="2047870319">
                  <w:marLeft w:val="0"/>
                  <w:marRight w:val="0"/>
                  <w:marTop w:val="0"/>
                  <w:marBottom w:val="0"/>
                  <w:divBdr>
                    <w:top w:val="none" w:sz="0" w:space="0" w:color="auto"/>
                    <w:left w:val="none" w:sz="0" w:space="0" w:color="auto"/>
                    <w:bottom w:val="none" w:sz="0" w:space="0" w:color="auto"/>
                    <w:right w:val="none" w:sz="0" w:space="0" w:color="auto"/>
                  </w:divBdr>
                </w:div>
                <w:div w:id="19173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road.com/trucks-4x4/tech/adapting-a-saginaw-power-steering-pump-18953.html" TargetMode="External"/><Relationship Id="rId13" Type="http://schemas.openxmlformats.org/officeDocument/2006/relationships/image" Target="media/image3.jpeg"/><Relationship Id="rId18" Type="http://schemas.openxmlformats.org/officeDocument/2006/relationships/hyperlink" Target="mailto:luxjo@ispwes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ff-road.com/aimages/articlestandard/ford/472005/198388/sagMblock3-big.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off-road.com/aimages/articlestandard/ford/472005/198388/pumpmnt2-big.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ff-road.com/aimages/articlestandard/ford/472005/198388/sagMblock1-big.jpg" TargetMode="External"/><Relationship Id="rId11" Type="http://schemas.openxmlformats.org/officeDocument/2006/relationships/hyperlink" Target="http://www.off-road.com/trucks-4x4/tech/adapting-a-saginaw-power-steering-pump-18953.html" TargetMode="External"/><Relationship Id="rId5" Type="http://schemas.openxmlformats.org/officeDocument/2006/relationships/hyperlink" Target="http://www.off-road.com/trucks-4x4/tech/adapting-a-saginaw-power-steering-pump-18953.html"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f-road.com/aimages/articlestandard/ford/472005/198388/sagMblock2-big.jpg" TargetMode="External"/><Relationship Id="rId14" Type="http://schemas.openxmlformats.org/officeDocument/2006/relationships/hyperlink" Target="http://www.off-road.com/aimages/articlestandard/ford/472005/198388/pumpmnt-b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2011-05-14T21:11:00Z</dcterms:created>
  <dcterms:modified xsi:type="dcterms:W3CDTF">2011-05-14T21:11:00Z</dcterms:modified>
</cp:coreProperties>
</file>